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bookmarkStart w:id="11" w:name="_GoBack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</w:p>
    <w:bookmarkEnd w:id="11"/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玉环市行政服务中心编外用工人员招聘报名表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25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39"/>
        <w:gridCol w:w="204"/>
        <w:gridCol w:w="930"/>
        <w:gridCol w:w="270"/>
        <w:gridCol w:w="525"/>
        <w:gridCol w:w="480"/>
        <w:gridCol w:w="495"/>
        <w:gridCol w:w="915"/>
        <w:gridCol w:w="1307"/>
        <w:gridCol w:w="115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7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职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住址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3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atLeast"/>
        </w:trPr>
        <w:tc>
          <w:tcPr>
            <w:tcW w:w="5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595" w:type="dxa"/>
            <w:gridSpan w:val="11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家庭主要成员及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龄</w:t>
            </w: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125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26F7"/>
    <w:rsid w:val="1F5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2021-11-26T03:19:00Z</dcterms:created>
  <dc:creator>timo学姐</dc:creator>
  <cp:lastModifiedBy>timo学姐</cp:lastModifiedBy>
  <dcterms:modified xsi:type="dcterms:W3CDTF">2021-11-26T03:20:54Z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C604BCF01A7A48D6A67CAA203E198DE4</vt:lpwstr>
  </property>
</Properties>
</file>